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59688" w14:textId="77777777" w:rsidR="00DB2D52" w:rsidRDefault="00DB2D52" w:rsidP="00DB2D52">
      <w:pPr>
        <w:rPr>
          <w:rFonts w:ascii="Times New Roman" w:hAnsi="Times New Roman" w:cs="Times New Roman"/>
          <w:sz w:val="24"/>
          <w:szCs w:val="24"/>
        </w:rPr>
      </w:pPr>
    </w:p>
    <w:p w14:paraId="516CC635" w14:textId="77777777" w:rsidR="00DB2D52" w:rsidRDefault="00DB2D52" w:rsidP="00DB2D52">
      <w:pPr>
        <w:rPr>
          <w:rFonts w:ascii="Times New Roman" w:hAnsi="Times New Roman" w:cs="Times New Roman"/>
          <w:sz w:val="24"/>
          <w:szCs w:val="24"/>
        </w:rPr>
      </w:pPr>
    </w:p>
    <w:p w14:paraId="3B8544E9" w14:textId="548BDFCB" w:rsidR="00DB2D52" w:rsidRPr="00DB2D52" w:rsidRDefault="00DB2D52" w:rsidP="00DB2D52">
      <w:pPr>
        <w:tabs>
          <w:tab w:val="left" w:pos="810"/>
        </w:tabs>
        <w:jc w:val="center"/>
        <w:rPr>
          <w:b/>
          <w:color w:val="0070C0"/>
          <w:sz w:val="48"/>
          <w:szCs w:val="48"/>
        </w:rPr>
      </w:pPr>
      <w:r w:rsidRPr="004D0012">
        <w:rPr>
          <w:color w:val="70AD47" w:themeColor="accent6"/>
        </w:rPr>
        <w:t xml:space="preserve">            </w:t>
      </w:r>
      <w:r w:rsidRPr="0056348E">
        <w:rPr>
          <w:rFonts w:ascii="Calibri" w:eastAsia="Calibri" w:hAnsi="Calibri" w:cs="Times New Roman"/>
          <w:b/>
          <w:color w:val="ED7D31" w:themeColor="accent2"/>
          <w:sz w:val="48"/>
          <w:szCs w:val="48"/>
        </w:rPr>
        <w:t>METSZET JOURNAL</w:t>
      </w:r>
      <w:r w:rsidRPr="0056348E">
        <w:rPr>
          <w:rFonts w:ascii="Garamond" w:hAnsi="Garamond"/>
          <w:b/>
          <w:color w:val="ED7D31" w:themeColor="accent2"/>
          <w:sz w:val="40"/>
          <w:szCs w:val="40"/>
        </w:rPr>
        <w:br w:type="textWrapping" w:clear="all"/>
      </w:r>
      <w:r w:rsidR="0056348E" w:rsidRPr="0056348E">
        <w:rPr>
          <w:rFonts w:ascii="Times New Roman" w:hAnsi="Times New Roman" w:cs="Times New Roman"/>
          <w:color w:val="ED7D31" w:themeColor="accent2"/>
          <w:sz w:val="24"/>
          <w:szCs w:val="24"/>
        </w:rPr>
        <w:pict w14:anchorId="33B5C9A5">
          <v:rect id="_x0000_i1048" style="width:535.5pt;height:2pt" o:hralign="center" o:hrstd="t" o:hrnoshade="t" o:hr="t" fillcolor="#ed7d31 [3205]" stroked="f"/>
        </w:pict>
      </w:r>
    </w:p>
    <w:p w14:paraId="6BFDCF03" w14:textId="0437DBFB" w:rsidR="00DB2D52" w:rsidRPr="00DB2D52" w:rsidRDefault="00DB2D52" w:rsidP="00DB2D52">
      <w:pPr>
        <w:spacing w:after="0" w:line="180" w:lineRule="auto"/>
        <w:rPr>
          <w:rFonts w:ascii="Agency FB" w:hAnsi="Agency FB" w:cstheme="minorHAnsi"/>
          <w:b/>
          <w:sz w:val="36"/>
          <w:szCs w:val="24"/>
        </w:rPr>
      </w:pPr>
      <w:r>
        <w:rPr>
          <w:rFonts w:cstheme="minorHAnsi"/>
          <w:b/>
          <w:sz w:val="36"/>
          <w:szCs w:val="24"/>
        </w:rPr>
        <w:t xml:space="preserve">                                                  </w:t>
      </w:r>
      <w:r w:rsidRPr="00DB2D52">
        <w:rPr>
          <w:rFonts w:ascii="Agency FB" w:hAnsi="Agency FB" w:cstheme="minorHAnsi"/>
          <w:b/>
          <w:sz w:val="36"/>
          <w:szCs w:val="24"/>
        </w:rPr>
        <w:t>REGISTRATION FORM</w:t>
      </w:r>
    </w:p>
    <w:p w14:paraId="02FB9404" w14:textId="77777777" w:rsidR="00DB2D52" w:rsidRPr="00DB2D52" w:rsidRDefault="00DB2D52" w:rsidP="00DB2D52">
      <w:pPr>
        <w:pStyle w:val="ListParagraph"/>
        <w:spacing w:after="0" w:line="180" w:lineRule="auto"/>
        <w:ind w:left="0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086A137B" w14:textId="77777777" w:rsidR="00DB2D52" w:rsidRPr="00DB2D52" w:rsidRDefault="00DB2D52" w:rsidP="00DB2D52">
      <w:pPr>
        <w:pStyle w:val="ListParagraph"/>
        <w:spacing w:after="0" w:line="480" w:lineRule="auto"/>
        <w:ind w:left="360"/>
        <w:jc w:val="both"/>
        <w:rPr>
          <w:rFonts w:ascii="Adobe Caslon Pro Bold" w:hAnsi="Adobe Caslon Pro Bold" w:cstheme="minorHAnsi"/>
          <w:sz w:val="20"/>
          <w:szCs w:val="20"/>
        </w:rPr>
      </w:pPr>
      <w:r w:rsidRPr="00DB2D52">
        <w:rPr>
          <w:rFonts w:ascii="Adobe Caslon Pro Bold" w:hAnsi="Adobe Caslon Pro Bold" w:cstheme="minorHAnsi"/>
          <w:sz w:val="20"/>
          <w:szCs w:val="20"/>
        </w:rPr>
        <w:t xml:space="preserve">NAME </w:t>
      </w:r>
      <w:r w:rsidRPr="00DB2D52">
        <w:rPr>
          <w:rFonts w:ascii="Adobe Caslon Pro Bold" w:hAnsi="Adobe Caslon Pro Bold" w:cstheme="minorHAnsi"/>
          <w:sz w:val="20"/>
          <w:szCs w:val="20"/>
        </w:rPr>
        <w:tab/>
        <w:t xml:space="preserve">: </w:t>
      </w:r>
      <w:bookmarkStart w:id="0" w:name="_GoBack"/>
      <w:bookmarkEnd w:id="0"/>
    </w:p>
    <w:p w14:paraId="687A07BC" w14:textId="77777777" w:rsidR="00DB2D52" w:rsidRPr="00DB2D52" w:rsidRDefault="00DB2D52" w:rsidP="00DB2D52">
      <w:pPr>
        <w:pStyle w:val="ListParagraph"/>
        <w:spacing w:after="0" w:line="480" w:lineRule="auto"/>
        <w:ind w:left="360"/>
        <w:jc w:val="both"/>
        <w:rPr>
          <w:rFonts w:ascii="Adobe Caslon Pro Bold" w:hAnsi="Adobe Caslon Pro Bold" w:cstheme="minorHAnsi"/>
          <w:sz w:val="20"/>
          <w:szCs w:val="20"/>
        </w:rPr>
      </w:pPr>
      <w:r w:rsidRPr="00DB2D52">
        <w:rPr>
          <w:rFonts w:ascii="Adobe Caslon Pro Bold" w:hAnsi="Adobe Caslon Pro Bold" w:cstheme="minorHAnsi"/>
          <w:sz w:val="20"/>
          <w:szCs w:val="20"/>
        </w:rPr>
        <w:t xml:space="preserve">PAPER ID </w:t>
      </w:r>
      <w:proofErr w:type="gramStart"/>
      <w:r w:rsidRPr="00DB2D52">
        <w:rPr>
          <w:rFonts w:ascii="Adobe Caslon Pro Bold" w:hAnsi="Adobe Caslon Pro Bold" w:cstheme="minorHAnsi"/>
          <w:sz w:val="20"/>
          <w:szCs w:val="20"/>
        </w:rPr>
        <w:t xml:space="preserve">  :</w:t>
      </w:r>
      <w:proofErr w:type="gramEnd"/>
    </w:p>
    <w:p w14:paraId="2C87B505" w14:textId="77777777" w:rsidR="00DB2D52" w:rsidRPr="00DB2D52" w:rsidRDefault="00DB2D52" w:rsidP="00DB2D52">
      <w:pPr>
        <w:pStyle w:val="ListParagraph"/>
        <w:spacing w:after="0" w:line="480" w:lineRule="auto"/>
        <w:ind w:left="360"/>
        <w:jc w:val="both"/>
        <w:rPr>
          <w:rFonts w:ascii="Adobe Caslon Pro Bold" w:hAnsi="Adobe Caslon Pro Bold" w:cstheme="minorHAnsi"/>
          <w:sz w:val="20"/>
          <w:szCs w:val="20"/>
        </w:rPr>
      </w:pPr>
      <w:r w:rsidRPr="00DB2D52">
        <w:rPr>
          <w:rFonts w:ascii="Adobe Caslon Pro Bold" w:hAnsi="Adobe Caslon Pro Bold" w:cstheme="minorHAnsi"/>
          <w:sz w:val="20"/>
          <w:szCs w:val="20"/>
        </w:rPr>
        <w:t>JOURNAL NAME:</w:t>
      </w:r>
    </w:p>
    <w:p w14:paraId="6D38436D" w14:textId="77777777" w:rsidR="00DB2D52" w:rsidRPr="00DB2D52" w:rsidRDefault="00DB2D52" w:rsidP="00DB2D52">
      <w:pPr>
        <w:pStyle w:val="ListParagraph"/>
        <w:spacing w:after="0" w:line="480" w:lineRule="auto"/>
        <w:ind w:left="360"/>
        <w:jc w:val="both"/>
        <w:rPr>
          <w:rFonts w:ascii="Adobe Caslon Pro Bold" w:hAnsi="Adobe Caslon Pro Bold" w:cstheme="minorHAnsi"/>
          <w:sz w:val="20"/>
          <w:szCs w:val="20"/>
        </w:rPr>
      </w:pPr>
      <w:r w:rsidRPr="00DB2D52">
        <w:rPr>
          <w:rFonts w:ascii="Adobe Caslon Pro Bold" w:hAnsi="Adobe Caslon Pro Bold" w:cstheme="minorHAnsi"/>
          <w:sz w:val="20"/>
          <w:szCs w:val="20"/>
        </w:rPr>
        <w:t>PROFESSION: STUDENT / FACULTY / WORKING PROFESSIONAL / ALUMNI / ANY OTHERS</w:t>
      </w:r>
    </w:p>
    <w:p w14:paraId="227F98CC" w14:textId="77777777" w:rsidR="00DB2D52" w:rsidRPr="00DB2D52" w:rsidRDefault="00DB2D52" w:rsidP="00DB2D52">
      <w:pPr>
        <w:pStyle w:val="ListParagraph"/>
        <w:spacing w:after="0" w:line="480" w:lineRule="auto"/>
        <w:ind w:left="360"/>
        <w:jc w:val="both"/>
        <w:rPr>
          <w:rFonts w:ascii="Adobe Caslon Pro Bold" w:hAnsi="Adobe Caslon Pro Bold" w:cstheme="minorHAnsi"/>
          <w:sz w:val="20"/>
          <w:szCs w:val="20"/>
        </w:rPr>
      </w:pPr>
      <w:r w:rsidRPr="00DB2D52">
        <w:rPr>
          <w:rFonts w:ascii="Adobe Caslon Pro Bold" w:hAnsi="Adobe Caslon Pro Bold" w:cstheme="minorHAnsi"/>
          <w:sz w:val="20"/>
          <w:szCs w:val="20"/>
        </w:rPr>
        <w:t>QUALIFICATION:</w:t>
      </w:r>
    </w:p>
    <w:p w14:paraId="141588AD" w14:textId="77777777" w:rsidR="00DB2D52" w:rsidRPr="00DB2D52" w:rsidRDefault="00DB2D52" w:rsidP="00DB2D52">
      <w:pPr>
        <w:pStyle w:val="ListParagraph"/>
        <w:spacing w:after="0" w:line="480" w:lineRule="auto"/>
        <w:ind w:left="360"/>
        <w:jc w:val="both"/>
        <w:rPr>
          <w:rFonts w:ascii="Adobe Caslon Pro Bold" w:hAnsi="Adobe Caslon Pro Bold" w:cstheme="minorHAnsi"/>
          <w:sz w:val="20"/>
          <w:szCs w:val="20"/>
        </w:rPr>
      </w:pPr>
      <w:r w:rsidRPr="00DB2D52">
        <w:rPr>
          <w:rFonts w:ascii="Adobe Caslon Pro Bold" w:hAnsi="Adobe Caslon Pro Bold" w:cstheme="minorHAnsi"/>
          <w:sz w:val="20"/>
          <w:szCs w:val="20"/>
        </w:rPr>
        <w:t>BRANCH</w:t>
      </w:r>
      <w:r w:rsidRPr="00DB2D52">
        <w:rPr>
          <w:rFonts w:ascii="Adobe Caslon Pro Bold" w:hAnsi="Adobe Caslon Pro Bold" w:cstheme="minorHAnsi"/>
          <w:sz w:val="20"/>
          <w:szCs w:val="20"/>
        </w:rPr>
        <w:tab/>
        <w:t>:</w:t>
      </w:r>
    </w:p>
    <w:p w14:paraId="19292207" w14:textId="77777777" w:rsidR="00DB2D52" w:rsidRPr="00DB2D52" w:rsidRDefault="00DB2D52" w:rsidP="00DB2D52">
      <w:pPr>
        <w:pStyle w:val="ListParagraph"/>
        <w:spacing w:after="0" w:line="480" w:lineRule="auto"/>
        <w:ind w:left="360"/>
        <w:jc w:val="both"/>
        <w:rPr>
          <w:rFonts w:ascii="Adobe Caslon Pro Bold" w:hAnsi="Adobe Caslon Pro Bold" w:cstheme="minorHAnsi"/>
          <w:sz w:val="20"/>
          <w:szCs w:val="20"/>
        </w:rPr>
      </w:pPr>
      <w:r w:rsidRPr="00DB2D52">
        <w:rPr>
          <w:rFonts w:ascii="Adobe Caslon Pro Bold" w:hAnsi="Adobe Caslon Pro Bold" w:cstheme="minorHAnsi"/>
          <w:sz w:val="20"/>
          <w:szCs w:val="20"/>
        </w:rPr>
        <w:t>COLLEGE / ORGANIZATION NAME:</w:t>
      </w:r>
    </w:p>
    <w:p w14:paraId="5A0B1D77" w14:textId="77777777" w:rsidR="00DB2D52" w:rsidRPr="00DB2D52" w:rsidRDefault="00DB2D52" w:rsidP="00DB2D52">
      <w:pPr>
        <w:pStyle w:val="ListParagraph"/>
        <w:spacing w:after="0" w:line="480" w:lineRule="auto"/>
        <w:ind w:left="360"/>
        <w:jc w:val="both"/>
        <w:rPr>
          <w:rFonts w:ascii="Adobe Caslon Pro Bold" w:hAnsi="Adobe Caslon Pro Bold" w:cstheme="minorHAnsi"/>
          <w:sz w:val="20"/>
          <w:szCs w:val="20"/>
        </w:rPr>
      </w:pPr>
      <w:r w:rsidRPr="00DB2D52">
        <w:rPr>
          <w:rFonts w:ascii="Adobe Caslon Pro Bold" w:hAnsi="Adobe Caslon Pro Bold" w:cstheme="minorHAnsi"/>
          <w:sz w:val="20"/>
          <w:szCs w:val="20"/>
        </w:rPr>
        <w:t>ADDRESS FOR CORRESPONDENCE:</w:t>
      </w:r>
    </w:p>
    <w:p w14:paraId="0A8E0F1B" w14:textId="79D5E77D" w:rsidR="00DB2D52" w:rsidRPr="00DB2D52" w:rsidRDefault="00DB2D52" w:rsidP="00DB2D52">
      <w:pPr>
        <w:spacing w:after="0" w:line="480" w:lineRule="auto"/>
        <w:jc w:val="both"/>
        <w:rPr>
          <w:rFonts w:ascii="Adobe Caslon Pro Bold" w:hAnsi="Adobe Caslon Pro Bold" w:cstheme="minorHAnsi"/>
          <w:sz w:val="20"/>
          <w:szCs w:val="20"/>
        </w:rPr>
      </w:pPr>
      <w:r>
        <w:rPr>
          <w:rFonts w:ascii="Adobe Caslon Pro Bold" w:hAnsi="Adobe Caslon Pro Bold" w:cstheme="minorHAnsi"/>
          <w:sz w:val="20"/>
          <w:szCs w:val="20"/>
        </w:rPr>
        <w:t xml:space="preserve">         </w:t>
      </w:r>
      <w:r w:rsidRPr="00DB2D52">
        <w:rPr>
          <w:rFonts w:ascii="Adobe Caslon Pro Bold" w:hAnsi="Adobe Caslon Pro Bold" w:cstheme="minorHAnsi"/>
          <w:sz w:val="20"/>
          <w:szCs w:val="20"/>
        </w:rPr>
        <w:t>PHONE NO:</w:t>
      </w:r>
    </w:p>
    <w:p w14:paraId="06E622A1" w14:textId="77777777" w:rsidR="00DB2D52" w:rsidRPr="00DB2D52" w:rsidRDefault="00DB2D52" w:rsidP="00DB2D52">
      <w:pPr>
        <w:pStyle w:val="ListParagraph"/>
        <w:spacing w:after="0" w:line="480" w:lineRule="auto"/>
        <w:ind w:left="360"/>
        <w:jc w:val="both"/>
        <w:rPr>
          <w:rFonts w:ascii="Adobe Caslon Pro Bold" w:hAnsi="Adobe Caslon Pro Bold" w:cstheme="minorHAnsi"/>
          <w:sz w:val="20"/>
          <w:szCs w:val="20"/>
        </w:rPr>
      </w:pPr>
      <w:r w:rsidRPr="00DB2D52">
        <w:rPr>
          <w:rFonts w:ascii="Adobe Caslon Pro Bold" w:hAnsi="Adobe Caslon Pro Bold" w:cstheme="minorHAnsi"/>
          <w:sz w:val="20"/>
          <w:szCs w:val="20"/>
        </w:rPr>
        <w:t>EMAIL ID:</w:t>
      </w:r>
    </w:p>
    <w:p w14:paraId="45CB2738" w14:textId="77777777" w:rsidR="00DB2D52" w:rsidRPr="00DB2D52" w:rsidRDefault="00DB2D52" w:rsidP="00DB2D52">
      <w:pPr>
        <w:pStyle w:val="ListParagraph"/>
        <w:spacing w:after="0" w:line="480" w:lineRule="auto"/>
        <w:ind w:left="360"/>
        <w:jc w:val="both"/>
        <w:rPr>
          <w:rFonts w:ascii="Adobe Caslon Pro Bold" w:hAnsi="Adobe Caslon Pro Bold" w:cstheme="minorHAnsi"/>
          <w:sz w:val="24"/>
          <w:szCs w:val="24"/>
        </w:rPr>
      </w:pPr>
      <w:r w:rsidRPr="00DB2D52">
        <w:rPr>
          <w:rFonts w:ascii="Adobe Caslon Pro Bold" w:hAnsi="Adobe Caslon Pro Bold" w:cstheme="minorHAnsi"/>
          <w:sz w:val="24"/>
          <w:szCs w:val="24"/>
        </w:rPr>
        <w:t>AMOUNT:</w:t>
      </w:r>
    </w:p>
    <w:p w14:paraId="1DAC7A0B" w14:textId="77777777" w:rsidR="00DB2D52" w:rsidRPr="00DB2D52" w:rsidRDefault="00DB2D52" w:rsidP="00DB2D52">
      <w:pPr>
        <w:pStyle w:val="ListParagraph"/>
        <w:spacing w:after="0" w:line="480" w:lineRule="auto"/>
        <w:ind w:left="360"/>
        <w:jc w:val="both"/>
        <w:rPr>
          <w:rFonts w:ascii="Adobe Caslon Pro Bold" w:hAnsi="Adobe Caslon Pro Bold" w:cstheme="minorHAnsi"/>
          <w:sz w:val="24"/>
          <w:szCs w:val="24"/>
        </w:rPr>
      </w:pPr>
      <w:r w:rsidRPr="00DB2D52">
        <w:rPr>
          <w:rFonts w:ascii="Adobe Caslon Pro Bold" w:hAnsi="Adobe Caslon Pro Bold" w:cstheme="minorHAnsi"/>
          <w:sz w:val="24"/>
          <w:szCs w:val="24"/>
        </w:rPr>
        <w:t>ONLINE TRANSACTION NO:</w:t>
      </w:r>
    </w:p>
    <w:p w14:paraId="7CD2C4A5" w14:textId="77777777" w:rsidR="00DB2D52" w:rsidRPr="00DB2D52" w:rsidRDefault="00DB2D52" w:rsidP="00DB2D52">
      <w:pPr>
        <w:pStyle w:val="ListParagraph"/>
        <w:spacing w:after="0" w:line="480" w:lineRule="auto"/>
        <w:ind w:left="360"/>
        <w:jc w:val="both"/>
        <w:rPr>
          <w:rFonts w:ascii="Adobe Caslon Pro Bold" w:hAnsi="Adobe Caslon Pro Bold" w:cstheme="minorHAnsi"/>
          <w:sz w:val="24"/>
          <w:szCs w:val="24"/>
        </w:rPr>
      </w:pPr>
      <w:r w:rsidRPr="00DB2D52">
        <w:rPr>
          <w:rFonts w:ascii="Adobe Caslon Pro Bold" w:hAnsi="Adobe Caslon Pro Bold" w:cstheme="minorHAnsi"/>
          <w:sz w:val="24"/>
          <w:szCs w:val="24"/>
        </w:rPr>
        <w:t>BANK NAME:</w:t>
      </w:r>
    </w:p>
    <w:p w14:paraId="3CCEE72D" w14:textId="77777777" w:rsidR="00DB2D52" w:rsidRPr="00DB2D52" w:rsidRDefault="00DB2D52" w:rsidP="00DB2D52">
      <w:pPr>
        <w:pStyle w:val="ListParagraph"/>
        <w:spacing w:after="0" w:line="480" w:lineRule="auto"/>
        <w:ind w:left="360"/>
        <w:jc w:val="both"/>
        <w:rPr>
          <w:rFonts w:ascii="Adobe Caslon Pro Bold" w:hAnsi="Adobe Caslon Pro Bold" w:cstheme="minorHAnsi"/>
          <w:sz w:val="24"/>
          <w:szCs w:val="24"/>
        </w:rPr>
      </w:pPr>
      <w:r w:rsidRPr="00DB2D52">
        <w:rPr>
          <w:rFonts w:ascii="Adobe Caslon Pro Bold" w:hAnsi="Adobe Caslon Pro Bold" w:cstheme="minorHAnsi"/>
          <w:sz w:val="24"/>
          <w:szCs w:val="24"/>
        </w:rPr>
        <w:t>Signature:</w:t>
      </w:r>
      <w:r w:rsidRPr="00DB2D52">
        <w:rPr>
          <w:rFonts w:ascii="Adobe Caslon Pro Bold" w:hAnsi="Adobe Caslon Pro Bold" w:cstheme="minorHAnsi"/>
          <w:sz w:val="24"/>
          <w:szCs w:val="24"/>
        </w:rPr>
        <w:tab/>
      </w:r>
      <w:r w:rsidRPr="00DB2D52">
        <w:rPr>
          <w:rFonts w:ascii="Adobe Caslon Pro Bold" w:hAnsi="Adobe Caslon Pro Bold" w:cstheme="minorHAnsi"/>
          <w:sz w:val="24"/>
          <w:szCs w:val="24"/>
        </w:rPr>
        <w:tab/>
      </w:r>
      <w:r w:rsidRPr="00DB2D52">
        <w:rPr>
          <w:rFonts w:ascii="Adobe Caslon Pro Bold" w:hAnsi="Adobe Caslon Pro Bold" w:cstheme="minorHAnsi"/>
          <w:sz w:val="24"/>
          <w:szCs w:val="24"/>
        </w:rPr>
        <w:tab/>
      </w:r>
    </w:p>
    <w:p w14:paraId="6576DF8A" w14:textId="77777777" w:rsidR="0003392C" w:rsidRDefault="0003392C"/>
    <w:sectPr w:rsidR="0003392C" w:rsidSect="0028728C">
      <w:footerReference w:type="default" r:id="rId6"/>
      <w:pgSz w:w="12240" w:h="15840"/>
      <w:pgMar w:top="0" w:right="81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4E66A" w14:textId="77777777" w:rsidR="007A4C52" w:rsidRDefault="007A4C52" w:rsidP="00DB2D52">
      <w:pPr>
        <w:spacing w:after="0" w:line="240" w:lineRule="auto"/>
      </w:pPr>
      <w:r>
        <w:separator/>
      </w:r>
    </w:p>
  </w:endnote>
  <w:endnote w:type="continuationSeparator" w:id="0">
    <w:p w14:paraId="1A00FD7A" w14:textId="77777777" w:rsidR="007A4C52" w:rsidRDefault="007A4C52" w:rsidP="00DB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obe Caslon Pro Bold">
    <w:panose1 w:val="0205070206050A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3CB46" w14:textId="61DCC983" w:rsidR="00DB2D52" w:rsidRPr="004D0012" w:rsidRDefault="0058027E" w:rsidP="00DB2D52">
    <w:pPr>
      <w:spacing w:after="0" w:line="360" w:lineRule="auto"/>
      <w:rPr>
        <w:rFonts w:ascii="Agency FB" w:hAnsi="Agency FB" w:cs="Times New Roman"/>
        <w:color w:val="FF0000"/>
        <w:sz w:val="28"/>
        <w:szCs w:val="28"/>
      </w:rPr>
    </w:pPr>
    <w:r>
      <w:rPr>
        <w:rFonts w:ascii="Agency FB" w:eastAsia="Calibri" w:hAnsi="Agency FB" w:cs="Times New Roman"/>
        <w:b/>
        <w:color w:val="ED7D31" w:themeColor="accent2"/>
        <w:sz w:val="28"/>
        <w:szCs w:val="28"/>
      </w:rPr>
      <w:t xml:space="preserve">                                                </w:t>
    </w:r>
    <w:r w:rsidRPr="0058027E">
      <w:rPr>
        <w:rFonts w:ascii="Agency FB" w:eastAsia="Calibri" w:hAnsi="Agency FB" w:cs="Times New Roman"/>
        <w:b/>
        <w:color w:val="000000" w:themeColor="text1"/>
        <w:sz w:val="28"/>
        <w:szCs w:val="28"/>
      </w:rPr>
      <w:t xml:space="preserve">For more details </w:t>
    </w:r>
    <w:proofErr w:type="gramStart"/>
    <w:r w:rsidRPr="0058027E">
      <w:rPr>
        <w:rFonts w:ascii="Agency FB" w:eastAsia="Calibri" w:hAnsi="Agency FB" w:cs="Times New Roman"/>
        <w:b/>
        <w:color w:val="000000" w:themeColor="text1"/>
        <w:sz w:val="28"/>
        <w:szCs w:val="28"/>
      </w:rPr>
      <w:t>visit</w:t>
    </w:r>
    <w:r>
      <w:rPr>
        <w:rFonts w:ascii="Agency FB" w:eastAsia="Calibri" w:hAnsi="Agency FB" w:cs="Times New Roman"/>
        <w:b/>
        <w:color w:val="000000" w:themeColor="text1"/>
        <w:sz w:val="28"/>
        <w:szCs w:val="28"/>
      </w:rPr>
      <w:t xml:space="preserve"> </w:t>
    </w:r>
    <w:r>
      <w:rPr>
        <w:rFonts w:ascii="Agency FB" w:eastAsia="Calibri" w:hAnsi="Agency FB" w:cs="Times New Roman"/>
        <w:b/>
        <w:color w:val="ED7D31" w:themeColor="accent2"/>
        <w:sz w:val="28"/>
        <w:szCs w:val="28"/>
      </w:rPr>
      <w:t>:</w:t>
    </w:r>
    <w:proofErr w:type="gramEnd"/>
    <w:r>
      <w:rPr>
        <w:rFonts w:ascii="Agency FB" w:eastAsia="Calibri" w:hAnsi="Agency FB" w:cs="Times New Roman"/>
        <w:b/>
        <w:color w:val="ED7D31" w:themeColor="accent2"/>
        <w:sz w:val="28"/>
        <w:szCs w:val="28"/>
      </w:rPr>
      <w:t xml:space="preserve"> </w:t>
    </w:r>
    <w:r w:rsidR="00DB2D52" w:rsidRPr="004D0012">
      <w:rPr>
        <w:rFonts w:ascii="Agency FB" w:eastAsia="Calibri" w:hAnsi="Agency FB" w:cs="Times New Roman"/>
        <w:b/>
        <w:color w:val="FF0000"/>
        <w:sz w:val="28"/>
        <w:szCs w:val="28"/>
      </w:rPr>
      <w:t>https://metszetjournal.com/</w:t>
    </w:r>
  </w:p>
  <w:p w14:paraId="312B20D6" w14:textId="77777777" w:rsidR="0028728C" w:rsidRPr="004C6DC5" w:rsidRDefault="007A4C52" w:rsidP="0028728C">
    <w:pPr>
      <w:spacing w:after="0" w:line="360" w:lineRule="auto"/>
      <w:jc w:val="center"/>
      <w:rPr>
        <w:rFonts w:ascii="Times New Roman" w:hAnsi="Times New Roman" w:cs="Times New Roman"/>
        <w:color w:val="00206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70FC0" w14:textId="77777777" w:rsidR="007A4C52" w:rsidRDefault="007A4C52" w:rsidP="00DB2D52">
      <w:pPr>
        <w:spacing w:after="0" w:line="240" w:lineRule="auto"/>
      </w:pPr>
      <w:r>
        <w:separator/>
      </w:r>
    </w:p>
  </w:footnote>
  <w:footnote w:type="continuationSeparator" w:id="0">
    <w:p w14:paraId="374A42FF" w14:textId="77777777" w:rsidR="007A4C52" w:rsidRDefault="007A4C52" w:rsidP="00DB2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52"/>
    <w:rsid w:val="0003392C"/>
    <w:rsid w:val="004D0012"/>
    <w:rsid w:val="0056348E"/>
    <w:rsid w:val="0058027E"/>
    <w:rsid w:val="007A4C52"/>
    <w:rsid w:val="00DB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1160"/>
  <w15:chartTrackingRefBased/>
  <w15:docId w15:val="{A06CC020-C17F-4278-BB11-5EEA2A78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2D5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D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2D52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B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D5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B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D5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2022-10-18T06:59:00Z</dcterms:created>
  <dcterms:modified xsi:type="dcterms:W3CDTF">2022-10-18T11:50:00Z</dcterms:modified>
</cp:coreProperties>
</file>